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AF92" w14:textId="77777777" w:rsidR="00E34883" w:rsidRDefault="00090B42" w:rsidP="00E34883">
      <w:pPr>
        <w:pStyle w:val="FR1"/>
        <w:ind w:right="-230"/>
        <w:rPr>
          <w:rFonts w:ascii="Times New Roman" w:hAnsi="Times New Roman"/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7947399A" wp14:editId="3C79BBBC">
            <wp:extent cx="6280150" cy="579561"/>
            <wp:effectExtent l="0" t="0" r="0" b="0"/>
            <wp:docPr id="1" name="Рисунок 1" descr="C:\Users\COM77\AppData\Local\Microsoft\Windows\Temporary Internet Files\Content.Word\Бланк ОПО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77\AppData\Local\Microsoft\Windows\Temporary Internet Files\Content.Word\Бланк ОПО-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407" cy="5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B621D" w14:textId="77777777" w:rsidR="001D17D7" w:rsidRDefault="001D17D7" w:rsidP="001D17D7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14:paraId="63CF9F7E" w14:textId="77777777" w:rsidR="00795106" w:rsidRDefault="00E11E6D" w:rsidP="001D17D7">
      <w:pPr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ОПРОСНИК </w:t>
      </w:r>
      <w:r w:rsidR="00043A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ЛИЦЕНЗИРОВАНИ</w:t>
      </w:r>
      <w:r w:rsidR="00043A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Ю</w:t>
      </w:r>
    </w:p>
    <w:p w14:paraId="2F267E04" w14:textId="77777777" w:rsidR="00A3762C" w:rsidRPr="00792E17" w:rsidRDefault="00240F98" w:rsidP="00795106">
      <w:pPr>
        <w:jc w:val="center"/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  <w:lang w:eastAsia="ru-RU"/>
        </w:rPr>
      </w:pPr>
      <w:r w:rsidRPr="00792E17"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  <w:lang w:eastAsia="ru-RU"/>
        </w:rPr>
        <w:t xml:space="preserve">Для расчета стоимости и сроков </w:t>
      </w:r>
      <w:r w:rsidR="00A3762C" w:rsidRPr="00792E17">
        <w:rPr>
          <w:rFonts w:ascii="Times New Roman" w:eastAsia="Times New Roman" w:hAnsi="Times New Roman" w:cs="Times New Roman"/>
          <w:b/>
          <w:i/>
          <w:snapToGrid w:val="0"/>
          <w:sz w:val="21"/>
          <w:szCs w:val="21"/>
          <w:lang w:eastAsia="ru-RU"/>
        </w:rPr>
        <w:t xml:space="preserve">оформления лицензии необходимо: </w:t>
      </w:r>
    </w:p>
    <w:p w14:paraId="72BD1FBD" w14:textId="0A4D71ED" w:rsidR="00E11E6D" w:rsidRPr="00792E17" w:rsidRDefault="00A3762C" w:rsidP="00E348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792E17">
        <w:rPr>
          <w:rFonts w:ascii="Times New Roman" w:hAnsi="Times New Roman" w:cs="Times New Roman"/>
          <w:i/>
          <w:sz w:val="21"/>
          <w:szCs w:val="21"/>
        </w:rPr>
        <w:t xml:space="preserve">Отметить в </w:t>
      </w:r>
      <w:r w:rsidR="001F1829" w:rsidRPr="00792E17">
        <w:rPr>
          <w:rFonts w:ascii="Times New Roman" w:hAnsi="Times New Roman" w:cs="Times New Roman"/>
          <w:i/>
          <w:sz w:val="21"/>
          <w:szCs w:val="21"/>
        </w:rPr>
        <w:t>Обязательном перечне</w:t>
      </w:r>
      <w:r w:rsidRPr="00792E1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1F1829" w:rsidRPr="00792E17">
        <w:rPr>
          <w:rFonts w:ascii="Times New Roman" w:hAnsi="Times New Roman" w:cs="Times New Roman"/>
          <w:i/>
          <w:sz w:val="21"/>
          <w:szCs w:val="21"/>
        </w:rPr>
        <w:t>исходных данных</w:t>
      </w:r>
      <w:r w:rsidRPr="00792E1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240F98" w:rsidRPr="00792E17">
        <w:rPr>
          <w:rFonts w:ascii="Times New Roman" w:hAnsi="Times New Roman" w:cs="Times New Roman"/>
          <w:i/>
          <w:sz w:val="21"/>
          <w:szCs w:val="21"/>
        </w:rPr>
        <w:t>наличие</w:t>
      </w:r>
      <w:r w:rsidR="001F1829" w:rsidRPr="00792E17">
        <w:rPr>
          <w:rFonts w:ascii="Times New Roman" w:hAnsi="Times New Roman" w:cs="Times New Roman"/>
          <w:i/>
          <w:sz w:val="21"/>
          <w:szCs w:val="21"/>
        </w:rPr>
        <w:t xml:space="preserve"> документ</w:t>
      </w:r>
      <w:r w:rsidR="00240F98" w:rsidRPr="00792E17">
        <w:rPr>
          <w:rFonts w:ascii="Times New Roman" w:hAnsi="Times New Roman" w:cs="Times New Roman"/>
          <w:i/>
          <w:sz w:val="21"/>
          <w:szCs w:val="21"/>
        </w:rPr>
        <w:t>ов</w:t>
      </w:r>
      <w:r w:rsidR="00E11E6D" w:rsidRPr="00792E1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D4661F" w:rsidRPr="00792E17">
        <w:rPr>
          <w:rFonts w:ascii="Times New Roman" w:hAnsi="Times New Roman" w:cs="Times New Roman"/>
          <w:i/>
          <w:sz w:val="21"/>
          <w:szCs w:val="21"/>
        </w:rPr>
        <w:t>(+</w:t>
      </w:r>
      <w:r w:rsidR="00E11E6D" w:rsidRPr="00792E17">
        <w:rPr>
          <w:rFonts w:ascii="Times New Roman" w:hAnsi="Times New Roman" w:cs="Times New Roman"/>
          <w:i/>
          <w:sz w:val="21"/>
          <w:szCs w:val="21"/>
        </w:rPr>
        <w:t xml:space="preserve"> или </w:t>
      </w:r>
      <w:r w:rsidR="00D4661F" w:rsidRPr="00792E17">
        <w:rPr>
          <w:rFonts w:ascii="Times New Roman" w:hAnsi="Times New Roman" w:cs="Times New Roman"/>
          <w:i/>
          <w:sz w:val="21"/>
          <w:szCs w:val="21"/>
        </w:rPr>
        <w:t>-)</w:t>
      </w:r>
    </w:p>
    <w:p w14:paraId="5C779004" w14:textId="77777777" w:rsidR="00A3762C" w:rsidRPr="00792E17" w:rsidRDefault="00E11E6D" w:rsidP="00E3488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1"/>
          <w:szCs w:val="21"/>
        </w:rPr>
      </w:pPr>
      <w:r w:rsidRPr="00792E17">
        <w:rPr>
          <w:rFonts w:ascii="Times New Roman" w:hAnsi="Times New Roman" w:cs="Times New Roman"/>
          <w:i/>
          <w:sz w:val="21"/>
          <w:szCs w:val="21"/>
        </w:rPr>
        <w:t>О</w:t>
      </w:r>
      <w:r w:rsidR="00775921" w:rsidRPr="00792E17">
        <w:rPr>
          <w:rFonts w:ascii="Times New Roman" w:hAnsi="Times New Roman" w:cs="Times New Roman"/>
          <w:i/>
          <w:sz w:val="21"/>
          <w:szCs w:val="21"/>
        </w:rPr>
        <w:t>тправить</w:t>
      </w:r>
      <w:r w:rsidR="00240F98" w:rsidRPr="00792E1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92E17">
        <w:rPr>
          <w:rFonts w:ascii="Times New Roman" w:hAnsi="Times New Roman" w:cs="Times New Roman"/>
          <w:i/>
          <w:sz w:val="21"/>
          <w:szCs w:val="21"/>
        </w:rPr>
        <w:t xml:space="preserve">заполненный Опросник и </w:t>
      </w:r>
      <w:r w:rsidR="00775921" w:rsidRPr="00792E17">
        <w:rPr>
          <w:rFonts w:ascii="Times New Roman" w:hAnsi="Times New Roman" w:cs="Times New Roman"/>
          <w:i/>
          <w:sz w:val="21"/>
          <w:szCs w:val="21"/>
        </w:rPr>
        <w:t xml:space="preserve">сканы </w:t>
      </w:r>
      <w:r w:rsidRPr="00792E17">
        <w:rPr>
          <w:rFonts w:ascii="Times New Roman" w:hAnsi="Times New Roman" w:cs="Times New Roman"/>
          <w:i/>
          <w:sz w:val="21"/>
          <w:szCs w:val="21"/>
        </w:rPr>
        <w:t>имеющихся</w:t>
      </w:r>
      <w:r w:rsidR="00240F98" w:rsidRPr="00792E17">
        <w:rPr>
          <w:rFonts w:ascii="Times New Roman" w:hAnsi="Times New Roman" w:cs="Times New Roman"/>
          <w:i/>
          <w:sz w:val="21"/>
          <w:szCs w:val="21"/>
        </w:rPr>
        <w:t xml:space="preserve"> документов</w:t>
      </w:r>
      <w:r w:rsidRPr="00792E17">
        <w:rPr>
          <w:rFonts w:ascii="Times New Roman" w:hAnsi="Times New Roman" w:cs="Times New Roman"/>
          <w:i/>
          <w:sz w:val="21"/>
          <w:szCs w:val="21"/>
        </w:rPr>
        <w:t xml:space="preserve"> на почту:</w:t>
      </w:r>
      <w:r w:rsidR="00240F98" w:rsidRPr="00792E1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792E17">
        <w:rPr>
          <w:rFonts w:ascii="Times New Roman" w:hAnsi="Times New Roman" w:cs="Times New Roman"/>
          <w:i/>
          <w:sz w:val="21"/>
          <w:szCs w:val="21"/>
        </w:rPr>
        <w:t xml:space="preserve">1@opotmn.ru </w:t>
      </w:r>
    </w:p>
    <w:p w14:paraId="78354E70" w14:textId="77777777" w:rsidR="00792E17" w:rsidRPr="00792E17" w:rsidRDefault="00792E17" w:rsidP="00795106">
      <w:pPr>
        <w:pStyle w:val="FR1"/>
        <w:ind w:right="-230"/>
        <w:rPr>
          <w:rFonts w:ascii="Times New Roman" w:hAnsi="Times New Roman"/>
          <w:sz w:val="21"/>
          <w:szCs w:val="21"/>
        </w:rPr>
      </w:pPr>
    </w:p>
    <w:p w14:paraId="71DCDB1E" w14:textId="1B326ABB" w:rsidR="001207D1" w:rsidRPr="00792E17" w:rsidRDefault="000518A5" w:rsidP="00795106">
      <w:pPr>
        <w:pStyle w:val="FR1"/>
        <w:ind w:right="-230"/>
        <w:rPr>
          <w:rFonts w:ascii="Times New Roman" w:hAnsi="Times New Roman"/>
          <w:sz w:val="21"/>
          <w:szCs w:val="21"/>
        </w:rPr>
      </w:pPr>
      <w:r w:rsidRPr="00792E17">
        <w:rPr>
          <w:rFonts w:ascii="Times New Roman" w:hAnsi="Times New Roman"/>
          <w:sz w:val="21"/>
          <w:szCs w:val="21"/>
        </w:rPr>
        <w:t>Обязательный перечень исходных данных</w:t>
      </w:r>
      <w:r w:rsidR="001207D1" w:rsidRPr="00792E17">
        <w:rPr>
          <w:rFonts w:ascii="Times New Roman" w:hAnsi="Times New Roman"/>
          <w:sz w:val="21"/>
          <w:szCs w:val="21"/>
        </w:rPr>
        <w:t xml:space="preserve"> для о</w:t>
      </w:r>
      <w:r w:rsidR="009E7BCA" w:rsidRPr="00792E17">
        <w:rPr>
          <w:rFonts w:ascii="Times New Roman" w:hAnsi="Times New Roman"/>
          <w:sz w:val="21"/>
          <w:szCs w:val="21"/>
        </w:rPr>
        <w:t>формлени</w:t>
      </w:r>
      <w:r w:rsidR="001207D1" w:rsidRPr="00792E17">
        <w:rPr>
          <w:rFonts w:ascii="Times New Roman" w:hAnsi="Times New Roman"/>
          <w:sz w:val="21"/>
          <w:szCs w:val="21"/>
        </w:rPr>
        <w:t>я</w:t>
      </w:r>
      <w:r w:rsidR="009E7BCA" w:rsidRPr="00792E17">
        <w:rPr>
          <w:rFonts w:ascii="Times New Roman" w:hAnsi="Times New Roman"/>
          <w:sz w:val="21"/>
          <w:szCs w:val="21"/>
        </w:rPr>
        <w:t xml:space="preserve"> лицензии</w:t>
      </w:r>
    </w:p>
    <w:p w14:paraId="40CEFCCB" w14:textId="77777777" w:rsidR="00090B42" w:rsidRPr="00792E17" w:rsidRDefault="009E7BCA" w:rsidP="009E7BCA">
      <w:pPr>
        <w:pStyle w:val="FR1"/>
        <w:ind w:right="-230"/>
        <w:rPr>
          <w:rFonts w:ascii="Times New Roman" w:hAnsi="Times New Roman"/>
          <w:sz w:val="21"/>
          <w:szCs w:val="21"/>
        </w:rPr>
      </w:pPr>
      <w:r w:rsidRPr="00792E17">
        <w:rPr>
          <w:rFonts w:ascii="Times New Roman" w:hAnsi="Times New Roman"/>
          <w:sz w:val="21"/>
          <w:szCs w:val="21"/>
        </w:rPr>
        <w:t xml:space="preserve">на осуществление деятельности по эксплуатации взрывопожароопасных </w:t>
      </w:r>
    </w:p>
    <w:p w14:paraId="5FC4CAFD" w14:textId="7007C3C8" w:rsidR="009E7BCA" w:rsidRDefault="009E7BCA" w:rsidP="009E7BCA">
      <w:pPr>
        <w:pStyle w:val="FR1"/>
        <w:ind w:right="-230"/>
        <w:rPr>
          <w:rFonts w:ascii="Times New Roman" w:hAnsi="Times New Roman"/>
          <w:sz w:val="21"/>
          <w:szCs w:val="21"/>
        </w:rPr>
      </w:pPr>
      <w:r w:rsidRPr="00792E17">
        <w:rPr>
          <w:rFonts w:ascii="Times New Roman" w:hAnsi="Times New Roman"/>
          <w:sz w:val="21"/>
          <w:szCs w:val="21"/>
        </w:rPr>
        <w:t>и химически-опасных производственных объектов I, II и III классов опасности</w:t>
      </w:r>
    </w:p>
    <w:p w14:paraId="74EEC2AB" w14:textId="77777777" w:rsidR="00792E17" w:rsidRPr="00C712F0" w:rsidRDefault="00792E17" w:rsidP="009E7BCA">
      <w:pPr>
        <w:pStyle w:val="FR1"/>
        <w:ind w:right="-230"/>
        <w:rPr>
          <w:rFonts w:ascii="Times New Roman" w:hAnsi="Times New Roman"/>
          <w:sz w:val="21"/>
          <w:szCs w:val="21"/>
        </w:rPr>
      </w:pPr>
    </w:p>
    <w:p w14:paraId="1BAC448C" w14:textId="77777777" w:rsidR="00E11E6D" w:rsidRPr="00C712F0" w:rsidRDefault="00E11E6D" w:rsidP="00E11E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Свидетельство о регистрации ОПО</w:t>
      </w:r>
      <w:r w:rsidR="002E47AF" w:rsidRPr="00C712F0">
        <w:rPr>
          <w:rFonts w:ascii="Times New Roman" w:hAnsi="Times New Roman" w:cs="Times New Roman"/>
          <w:color w:val="auto"/>
          <w:sz w:val="21"/>
          <w:szCs w:val="21"/>
        </w:rPr>
        <w:t>;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14:paraId="3ACE7345" w14:textId="77777777" w:rsidR="00E11E6D" w:rsidRPr="00C712F0" w:rsidRDefault="00E11E6D" w:rsidP="00E11E6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Сведения, характеризующие ОПО</w:t>
      </w:r>
      <w:r w:rsidR="002E47AF" w:rsidRPr="00C712F0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3750E246" w14:textId="160206B8" w:rsidR="00E7076B" w:rsidRPr="00C712F0" w:rsidRDefault="00E7076B" w:rsidP="00E707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0" w:name="_Hlk71721766"/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Документы, подтверждающие владение опасным объектом </w:t>
      </w:r>
      <w:bookmarkStart w:id="1" w:name="_Hlk71721805"/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(земля, строения, сооружения, </w:t>
      </w:r>
      <w:proofErr w:type="spellStart"/>
      <w:proofErr w:type="gramStart"/>
      <w:r w:rsidRPr="00C712F0">
        <w:rPr>
          <w:rFonts w:ascii="Times New Roman" w:hAnsi="Times New Roman" w:cs="Times New Roman"/>
          <w:color w:val="auto"/>
          <w:sz w:val="21"/>
          <w:szCs w:val="21"/>
        </w:rPr>
        <w:t>тех.устройства</w:t>
      </w:r>
      <w:proofErr w:type="spellEnd"/>
      <w:proofErr w:type="gramEnd"/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) на праве собственности или ином законном основании (свидетельство о праве собственности на опасный объект / выписка из ЕГРН / действующий договор аренды с приложенной к нему государственной регистрацией права арендодателя / действующий договор на безвозмездное пользование и т.д. с актами приема-передачи); </w:t>
      </w:r>
      <w:bookmarkEnd w:id="1"/>
    </w:p>
    <w:bookmarkEnd w:id="0"/>
    <w:p w14:paraId="3749251B" w14:textId="6810014C" w:rsidR="001207D1" w:rsidRPr="00C712F0" w:rsidRDefault="001207D1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Документы, подтверждающие ввод опасного объекта в эксплуатацию в соответствии с требованиями действующего законодательства (акт приемки законченного строительством объекта / акт пуска в эксплуатацию / разрешение на ввод в эксплуатацию</w:t>
      </w:r>
      <w:r w:rsidR="00E7076B" w:rsidRPr="00C712F0">
        <w:rPr>
          <w:rFonts w:ascii="Times New Roman" w:hAnsi="Times New Roman" w:cs="Times New Roman"/>
          <w:color w:val="auto"/>
          <w:sz w:val="21"/>
          <w:szCs w:val="21"/>
        </w:rPr>
        <w:t>, приказ о создании комиссии для проверки готовности к вводу ОРПД, акт готовности к вводу ОРПД, приказ о вводе ОРПД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и т</w:t>
      </w:r>
      <w:r w:rsidR="000D17B3" w:rsidRPr="00C712F0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>д</w:t>
      </w:r>
      <w:r w:rsidR="000D17B3" w:rsidRPr="00C712F0">
        <w:rPr>
          <w:rFonts w:ascii="Times New Roman" w:hAnsi="Times New Roman" w:cs="Times New Roman"/>
          <w:color w:val="auto"/>
          <w:sz w:val="21"/>
          <w:szCs w:val="21"/>
        </w:rPr>
        <w:t>.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) либо положительные заключения экспертизы промышленной безопасности на здания и сооружения, </w:t>
      </w:r>
      <w:r w:rsidR="00E7076B"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технические устройства, 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>планируемые к применению на опасном объекте;</w:t>
      </w:r>
    </w:p>
    <w:p w14:paraId="4713D5F0" w14:textId="77777777" w:rsidR="00792E17" w:rsidRPr="00C712F0" w:rsidRDefault="00240F98" w:rsidP="00792E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Согласованный с аварийно-спасательными службами План мероприятий по локализации и ликвидации последствий аварий на ОПО (ПМЛЛПА, ранее</w:t>
      </w:r>
      <w:r w:rsidR="000D17B3"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>-</w:t>
      </w:r>
      <w:r w:rsidR="000D17B3"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>ПЛАС)</w:t>
      </w:r>
      <w:r w:rsidR="00544799"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, </w:t>
      </w:r>
      <w:r w:rsidR="00792E17" w:rsidRPr="00C712F0">
        <w:rPr>
          <w:rFonts w:ascii="Times New Roman" w:hAnsi="Times New Roman" w:cs="Times New Roman"/>
          <w:color w:val="auto"/>
          <w:sz w:val="21"/>
          <w:szCs w:val="21"/>
        </w:rPr>
        <w:t>(в случае отсутствия у Заказчика – разрабатывает Исполнитель);</w:t>
      </w:r>
    </w:p>
    <w:p w14:paraId="5B7D6F5E" w14:textId="5F03431C" w:rsidR="00E7076B" w:rsidRPr="00C712F0" w:rsidRDefault="002E369E" w:rsidP="00A72D6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Паспорта технических устройств</w:t>
      </w:r>
      <w:r w:rsidR="00E7076B" w:rsidRPr="00C712F0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755F3779" w14:textId="52E39F8B" w:rsidR="001207D1" w:rsidRPr="00C712F0" w:rsidRDefault="00E7076B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Д</w:t>
      </w:r>
      <w:r w:rsidR="002E369E" w:rsidRPr="00C712F0">
        <w:rPr>
          <w:rFonts w:ascii="Times New Roman" w:hAnsi="Times New Roman" w:cs="Times New Roman"/>
          <w:color w:val="auto"/>
          <w:sz w:val="21"/>
          <w:szCs w:val="21"/>
        </w:rPr>
        <w:t>окументы</w:t>
      </w:r>
      <w:r w:rsidR="001207D1" w:rsidRPr="00C712F0">
        <w:rPr>
          <w:rFonts w:ascii="Times New Roman" w:hAnsi="Times New Roman" w:cs="Times New Roman"/>
          <w:color w:val="auto"/>
          <w:sz w:val="21"/>
          <w:szCs w:val="21"/>
        </w:rPr>
        <w:t>, подтверждающие соответствие технических устройств, планируемых к применению на опасном объекте, требованиям технических регламентов (сертификаты соответствия требованиям технических регламентов Таможенного Союза) либо положительные заключения экспертизы промышленной безопасности на технические устройства, планируемые к применению на опасном объекте</w:t>
      </w:r>
      <w:r w:rsidR="00CA2FF7" w:rsidRPr="00C712F0">
        <w:rPr>
          <w:rFonts w:ascii="Times New Roman" w:hAnsi="Times New Roman" w:cs="Times New Roman"/>
          <w:color w:val="auto"/>
          <w:sz w:val="21"/>
          <w:szCs w:val="21"/>
        </w:rPr>
        <w:t>, экспертиза промышленной безопасности может разрабатываться Исполнителем;</w:t>
      </w:r>
    </w:p>
    <w:p w14:paraId="60E0258D" w14:textId="1A22001F" w:rsidR="001207D1" w:rsidRPr="00C712F0" w:rsidRDefault="001207D1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Документы, подтверждающие аттестацию руководителя</w:t>
      </w:r>
      <w:r w:rsidR="00E7076B"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организации (обособленного подразделения)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в областях аттестации, соответствующих заявленному виду деятельности;</w:t>
      </w:r>
    </w:p>
    <w:p w14:paraId="120D7129" w14:textId="77777777" w:rsidR="001207D1" w:rsidRPr="00C712F0" w:rsidRDefault="001207D1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Документы, подтверждающие аттестацию не менее двух ответственных специалистов в областях аттестации, соответствующих заявленному виду деятельности;</w:t>
      </w:r>
    </w:p>
    <w:p w14:paraId="2C1EFD6E" w14:textId="77777777" w:rsidR="00E7076B" w:rsidRPr="00C712F0" w:rsidRDefault="00E7076B" w:rsidP="00E707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2" w:name="_Hlk71722338"/>
      <w:bookmarkStart w:id="3" w:name="_Hlk71722317"/>
      <w:r w:rsidRPr="00C712F0">
        <w:rPr>
          <w:rFonts w:ascii="Times New Roman" w:hAnsi="Times New Roman" w:cs="Times New Roman"/>
          <w:color w:val="auto"/>
          <w:sz w:val="21"/>
          <w:szCs w:val="21"/>
        </w:rPr>
        <w:t>Положение о Производственном контроле (в случае отсутствия у Заказчика – разрабатывает Исполнитель</w:t>
      </w:r>
      <w:bookmarkEnd w:id="2"/>
      <w:r w:rsidRPr="00C712F0">
        <w:rPr>
          <w:rFonts w:ascii="Times New Roman" w:hAnsi="Times New Roman" w:cs="Times New Roman"/>
          <w:color w:val="auto"/>
          <w:sz w:val="21"/>
          <w:szCs w:val="21"/>
        </w:rPr>
        <w:t>);</w:t>
      </w:r>
    </w:p>
    <w:p w14:paraId="3BED282C" w14:textId="77777777" w:rsidR="00E7076B" w:rsidRPr="00C712F0" w:rsidRDefault="00E7076B" w:rsidP="00E707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4" w:name="_Hlk71722436"/>
      <w:bookmarkStart w:id="5" w:name="_Hlk71722415"/>
      <w:bookmarkEnd w:id="3"/>
      <w:r w:rsidRPr="00C712F0">
        <w:rPr>
          <w:rFonts w:ascii="Times New Roman" w:hAnsi="Times New Roman" w:cs="Times New Roman"/>
          <w:color w:val="auto"/>
          <w:sz w:val="21"/>
          <w:szCs w:val="21"/>
        </w:rPr>
        <w:t>Приказ и справка о наличии резервов финансовых средств и материальных ресурсов для локализации и ликвидации последствий аварий (в случае отсутствия у Заказчика – разрабатывает Исполнитель</w:t>
      </w:r>
      <w:bookmarkEnd w:id="4"/>
      <w:r w:rsidRPr="00C712F0">
        <w:rPr>
          <w:rFonts w:ascii="Times New Roman" w:hAnsi="Times New Roman" w:cs="Times New Roman"/>
          <w:color w:val="auto"/>
          <w:sz w:val="21"/>
          <w:szCs w:val="21"/>
        </w:rPr>
        <w:t>);</w:t>
      </w:r>
    </w:p>
    <w:p w14:paraId="142AF734" w14:textId="77777777" w:rsidR="00E7076B" w:rsidRPr="00C712F0" w:rsidRDefault="00E7076B" w:rsidP="00E7076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6" w:name="_Hlk71722451"/>
      <w:r w:rsidRPr="00C712F0">
        <w:rPr>
          <w:rFonts w:ascii="Times New Roman" w:hAnsi="Times New Roman" w:cs="Times New Roman"/>
          <w:color w:val="auto"/>
          <w:sz w:val="21"/>
          <w:szCs w:val="21"/>
        </w:rPr>
        <w:t>Информация о наличии автоматизированных систем контроля на объектах</w:t>
      </w:r>
      <w:bookmarkEnd w:id="5"/>
      <w:bookmarkEnd w:id="6"/>
      <w:r w:rsidRPr="00C712F0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28BAEAB1" w14:textId="3833E039" w:rsidR="001207D1" w:rsidRPr="00C712F0" w:rsidRDefault="001207D1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Договор и страховой полис обязательного страхования гражданской ответственности владельца опасного объекта;</w:t>
      </w:r>
    </w:p>
    <w:p w14:paraId="25CA5601" w14:textId="70DCD43B" w:rsidR="001207D1" w:rsidRPr="00C712F0" w:rsidRDefault="001207D1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Договор с аттестованным профессиональным аварийно-спасательным формированием на аварийное прикрытие ОПО;</w:t>
      </w:r>
      <w:r w:rsidR="00E7076B"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 Свидетельство АСФ;</w:t>
      </w:r>
    </w:p>
    <w:p w14:paraId="107D2CDB" w14:textId="5C386A34" w:rsidR="001207D1" w:rsidRPr="00C712F0" w:rsidRDefault="001207D1" w:rsidP="009D61D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712F0">
        <w:rPr>
          <w:rFonts w:ascii="Times New Roman" w:hAnsi="Times New Roman" w:cs="Times New Roman"/>
          <w:color w:val="auto"/>
          <w:sz w:val="21"/>
          <w:szCs w:val="21"/>
        </w:rPr>
        <w:t>Копия платежного получения, подтверждающая факт уплат государственной пошлины за предоставление Лицензии (на сумму 7500руб.00коп).</w:t>
      </w:r>
    </w:p>
    <w:p w14:paraId="414A26AA" w14:textId="77777777" w:rsidR="00792E17" w:rsidRPr="00C712F0" w:rsidRDefault="00792E17" w:rsidP="00792E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7" w:name="_Hlk71722495"/>
      <w:r w:rsidRPr="00C712F0">
        <w:rPr>
          <w:rFonts w:ascii="Times New Roman" w:hAnsi="Times New Roman" w:cs="Times New Roman"/>
          <w:color w:val="auto"/>
          <w:sz w:val="21"/>
          <w:szCs w:val="21"/>
        </w:rPr>
        <w:t xml:space="preserve">Бланк организации в формате </w:t>
      </w:r>
      <w:r w:rsidRPr="00C712F0">
        <w:rPr>
          <w:rFonts w:ascii="Times New Roman" w:hAnsi="Times New Roman" w:cs="Times New Roman"/>
          <w:color w:val="auto"/>
          <w:sz w:val="21"/>
          <w:szCs w:val="21"/>
          <w:lang w:val="en-US"/>
        </w:rPr>
        <w:t>Word</w:t>
      </w:r>
      <w:r w:rsidRPr="00C712F0">
        <w:rPr>
          <w:rFonts w:ascii="Times New Roman" w:hAnsi="Times New Roman" w:cs="Times New Roman"/>
          <w:color w:val="auto"/>
          <w:sz w:val="21"/>
          <w:szCs w:val="21"/>
        </w:rPr>
        <w:t>;</w:t>
      </w:r>
    </w:p>
    <w:p w14:paraId="54BA24D1" w14:textId="77777777" w:rsidR="00792E17" w:rsidRPr="00C712F0" w:rsidRDefault="00792E17" w:rsidP="00792E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8" w:name="_Hlk71722572"/>
      <w:r w:rsidRPr="00C712F0">
        <w:rPr>
          <w:rFonts w:ascii="Times New Roman" w:hAnsi="Times New Roman" w:cs="Times New Roman"/>
          <w:color w:val="auto"/>
          <w:sz w:val="21"/>
          <w:szCs w:val="21"/>
        </w:rPr>
        <w:t>Свидетельство о государственной регистрации ЮЛ (ОГРН</w:t>
      </w:r>
      <w:bookmarkEnd w:id="8"/>
      <w:r w:rsidRPr="00C712F0">
        <w:rPr>
          <w:rFonts w:ascii="Times New Roman" w:hAnsi="Times New Roman" w:cs="Times New Roman"/>
          <w:color w:val="auto"/>
          <w:sz w:val="21"/>
          <w:szCs w:val="21"/>
        </w:rPr>
        <w:t>);</w:t>
      </w:r>
    </w:p>
    <w:p w14:paraId="042356B2" w14:textId="77777777" w:rsidR="00792E17" w:rsidRPr="00C712F0" w:rsidRDefault="00792E17" w:rsidP="00792E1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bookmarkStart w:id="9" w:name="_Hlk71722592"/>
      <w:r w:rsidRPr="00C712F0">
        <w:rPr>
          <w:rFonts w:ascii="Times New Roman" w:hAnsi="Times New Roman" w:cs="Times New Roman"/>
          <w:color w:val="auto"/>
          <w:sz w:val="21"/>
          <w:szCs w:val="21"/>
        </w:rPr>
        <w:t>Свидетельство о постановке на учет в налоговом органе (ИНН</w:t>
      </w:r>
      <w:bookmarkEnd w:id="9"/>
      <w:r w:rsidRPr="00C712F0">
        <w:rPr>
          <w:rFonts w:ascii="Times New Roman" w:hAnsi="Times New Roman" w:cs="Times New Roman"/>
          <w:color w:val="auto"/>
          <w:sz w:val="21"/>
          <w:szCs w:val="21"/>
        </w:rPr>
        <w:t>);</w:t>
      </w:r>
    </w:p>
    <w:bookmarkEnd w:id="7"/>
    <w:p w14:paraId="7B4F2F91" w14:textId="77777777" w:rsidR="00792E17" w:rsidRPr="00C712F0" w:rsidRDefault="00792E17" w:rsidP="00792E1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55E174F7" w14:textId="77777777" w:rsidR="00E7076B" w:rsidRDefault="00E7076B" w:rsidP="00795106">
      <w:pPr>
        <w:pStyle w:val="FR1"/>
        <w:ind w:right="-230"/>
        <w:jc w:val="left"/>
        <w:rPr>
          <w:rFonts w:ascii="Times New Roman" w:hAnsi="Times New Roman"/>
          <w:sz w:val="24"/>
          <w:szCs w:val="24"/>
        </w:rPr>
      </w:pPr>
    </w:p>
    <w:p w14:paraId="2D2E8575" w14:textId="195B1280" w:rsidR="00534578" w:rsidRDefault="00534578" w:rsidP="00E7076B">
      <w:pPr>
        <w:pStyle w:val="FR1"/>
        <w:ind w:right="-2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63B84">
        <w:rPr>
          <w:rFonts w:ascii="Times New Roman" w:hAnsi="Times New Roman"/>
          <w:sz w:val="24"/>
          <w:szCs w:val="24"/>
        </w:rPr>
        <w:t xml:space="preserve">еречень работ </w:t>
      </w:r>
      <w:r w:rsidR="007C2532">
        <w:rPr>
          <w:rFonts w:ascii="Times New Roman" w:hAnsi="Times New Roman"/>
          <w:sz w:val="24"/>
          <w:szCs w:val="24"/>
        </w:rPr>
        <w:t xml:space="preserve">Исполнителя </w:t>
      </w:r>
      <w:r>
        <w:rPr>
          <w:rFonts w:ascii="Times New Roman" w:hAnsi="Times New Roman"/>
          <w:sz w:val="24"/>
          <w:szCs w:val="24"/>
        </w:rPr>
        <w:t>в</w:t>
      </w:r>
      <w:r w:rsidRPr="001207D1">
        <w:rPr>
          <w:rFonts w:ascii="Times New Roman" w:hAnsi="Times New Roman"/>
          <w:sz w:val="24"/>
          <w:szCs w:val="24"/>
        </w:rPr>
        <w:t xml:space="preserve"> состав</w:t>
      </w:r>
      <w:r w:rsidRPr="00B63B84">
        <w:rPr>
          <w:rFonts w:ascii="Times New Roman" w:hAnsi="Times New Roman"/>
          <w:sz w:val="24"/>
          <w:szCs w:val="24"/>
        </w:rPr>
        <w:t>е</w:t>
      </w:r>
      <w:r w:rsidRPr="001207D1">
        <w:rPr>
          <w:rFonts w:ascii="Times New Roman" w:hAnsi="Times New Roman"/>
          <w:sz w:val="24"/>
          <w:szCs w:val="24"/>
        </w:rPr>
        <w:t xml:space="preserve"> услуги по оформлению лицензии</w:t>
      </w:r>
      <w:r w:rsidR="007C2532">
        <w:rPr>
          <w:rFonts w:ascii="Times New Roman" w:hAnsi="Times New Roman"/>
          <w:sz w:val="24"/>
          <w:szCs w:val="24"/>
        </w:rPr>
        <w:t>:</w:t>
      </w:r>
    </w:p>
    <w:p w14:paraId="6CC2A04F" w14:textId="77777777" w:rsidR="000518A5" w:rsidRDefault="000518A5" w:rsidP="00534578">
      <w:pPr>
        <w:pStyle w:val="FR1"/>
        <w:ind w:right="-230"/>
        <w:rPr>
          <w:rFonts w:ascii="Times New Roman" w:hAnsi="Times New Roman"/>
          <w:sz w:val="24"/>
          <w:szCs w:val="24"/>
        </w:rPr>
      </w:pPr>
    </w:p>
    <w:p w14:paraId="15E644BE" w14:textId="77777777" w:rsidR="001207D1" w:rsidRPr="00792E17" w:rsidRDefault="001207D1" w:rsidP="009D61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92E17">
        <w:rPr>
          <w:rFonts w:ascii="Times New Roman" w:hAnsi="Times New Roman" w:cs="Times New Roman"/>
          <w:sz w:val="21"/>
          <w:szCs w:val="21"/>
        </w:rPr>
        <w:t xml:space="preserve">Подготовка приказов, справок, описей и заявлений, предусмотренных </w:t>
      </w:r>
      <w:r w:rsidR="000D17B3" w:rsidRPr="00792E17">
        <w:rPr>
          <w:rFonts w:ascii="Times New Roman" w:hAnsi="Times New Roman" w:cs="Times New Roman"/>
          <w:sz w:val="21"/>
          <w:szCs w:val="21"/>
        </w:rPr>
        <w:t>з</w:t>
      </w:r>
      <w:r w:rsidRPr="00792E17">
        <w:rPr>
          <w:rFonts w:ascii="Times New Roman" w:hAnsi="Times New Roman" w:cs="Times New Roman"/>
          <w:sz w:val="21"/>
          <w:szCs w:val="21"/>
        </w:rPr>
        <w:t>аконодательством;</w:t>
      </w:r>
    </w:p>
    <w:p w14:paraId="3DE7E8D1" w14:textId="77777777" w:rsidR="001207D1" w:rsidRPr="00792E17" w:rsidRDefault="001207D1" w:rsidP="009D61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92E17">
        <w:rPr>
          <w:rFonts w:ascii="Times New Roman" w:hAnsi="Times New Roman" w:cs="Times New Roman"/>
          <w:sz w:val="21"/>
          <w:szCs w:val="21"/>
        </w:rPr>
        <w:t xml:space="preserve">Формирование и предоставление полного пакета документов в </w:t>
      </w:r>
      <w:r w:rsidR="000D17B3" w:rsidRPr="00792E17">
        <w:rPr>
          <w:rFonts w:ascii="Times New Roman" w:hAnsi="Times New Roman" w:cs="Times New Roman"/>
          <w:sz w:val="21"/>
          <w:szCs w:val="21"/>
        </w:rPr>
        <w:t>СУУ</w:t>
      </w:r>
      <w:r w:rsidRPr="00792E17">
        <w:rPr>
          <w:rFonts w:ascii="Times New Roman" w:hAnsi="Times New Roman" w:cs="Times New Roman"/>
          <w:sz w:val="21"/>
          <w:szCs w:val="21"/>
        </w:rPr>
        <w:t xml:space="preserve"> Ростехнадзора для </w:t>
      </w:r>
      <w:r w:rsidR="000D17B3" w:rsidRPr="00792E17">
        <w:rPr>
          <w:rFonts w:ascii="Times New Roman" w:hAnsi="Times New Roman" w:cs="Times New Roman"/>
          <w:sz w:val="21"/>
          <w:szCs w:val="21"/>
        </w:rPr>
        <w:t>л</w:t>
      </w:r>
      <w:r w:rsidRPr="00792E17">
        <w:rPr>
          <w:rFonts w:ascii="Times New Roman" w:hAnsi="Times New Roman" w:cs="Times New Roman"/>
          <w:sz w:val="21"/>
          <w:szCs w:val="21"/>
        </w:rPr>
        <w:t>ицензирования;</w:t>
      </w:r>
    </w:p>
    <w:p w14:paraId="04DB7D52" w14:textId="77777777" w:rsidR="001207D1" w:rsidRPr="00792E17" w:rsidRDefault="001207D1" w:rsidP="009D61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92E17">
        <w:rPr>
          <w:rFonts w:ascii="Times New Roman" w:hAnsi="Times New Roman" w:cs="Times New Roman"/>
          <w:sz w:val="21"/>
          <w:szCs w:val="21"/>
        </w:rPr>
        <w:t>Подготовка Заказчика к прохождению документарной лицензионной проверки;</w:t>
      </w:r>
    </w:p>
    <w:p w14:paraId="7363776C" w14:textId="77777777" w:rsidR="001207D1" w:rsidRPr="00792E17" w:rsidRDefault="001207D1" w:rsidP="009D61D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92E17">
        <w:rPr>
          <w:rFonts w:ascii="Times New Roman" w:hAnsi="Times New Roman" w:cs="Times New Roman"/>
          <w:sz w:val="21"/>
          <w:szCs w:val="21"/>
        </w:rPr>
        <w:t xml:space="preserve">Получение Лицензии </w:t>
      </w:r>
    </w:p>
    <w:p w14:paraId="49E952C2" w14:textId="77777777" w:rsidR="00E34883" w:rsidRPr="00CE394C" w:rsidRDefault="00E34883" w:rsidP="000518A5">
      <w:pPr>
        <w:pStyle w:val="FR1"/>
        <w:ind w:right="-230"/>
        <w:rPr>
          <w:rFonts w:ascii="Times New Roman" w:hAnsi="Times New Roman"/>
          <w:i/>
          <w:sz w:val="24"/>
          <w:szCs w:val="24"/>
          <w:u w:val="single"/>
        </w:rPr>
      </w:pPr>
      <w:r w:rsidRPr="00CE394C">
        <w:rPr>
          <w:rFonts w:ascii="Times New Roman" w:hAnsi="Times New Roman"/>
          <w:i/>
          <w:sz w:val="24"/>
          <w:szCs w:val="24"/>
          <w:u w:val="single"/>
        </w:rPr>
        <w:t>Готовим недостающие документы</w:t>
      </w:r>
      <w:r w:rsidR="00043A9E">
        <w:rPr>
          <w:rFonts w:ascii="Times New Roman" w:hAnsi="Times New Roman"/>
          <w:i/>
          <w:sz w:val="24"/>
          <w:szCs w:val="24"/>
          <w:u w:val="single"/>
        </w:rPr>
        <w:t>!</w:t>
      </w:r>
      <w:r w:rsidRPr="00CE394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14:paraId="1718C54E" w14:textId="77777777" w:rsidR="007C2532" w:rsidRPr="00CE394C" w:rsidRDefault="000518A5" w:rsidP="000518A5">
      <w:pPr>
        <w:pStyle w:val="FR1"/>
        <w:ind w:right="-230"/>
        <w:rPr>
          <w:rFonts w:ascii="Times New Roman" w:hAnsi="Times New Roman"/>
          <w:i/>
          <w:sz w:val="24"/>
          <w:szCs w:val="24"/>
        </w:rPr>
      </w:pPr>
      <w:r w:rsidRPr="00CE394C">
        <w:rPr>
          <w:rFonts w:ascii="Times New Roman" w:hAnsi="Times New Roman"/>
          <w:i/>
          <w:sz w:val="24"/>
          <w:szCs w:val="24"/>
        </w:rPr>
        <w:t xml:space="preserve">Возникли вопросы? Свяжитесь с нами любым удобным способом: </w:t>
      </w:r>
    </w:p>
    <w:p w14:paraId="2C55F93C" w14:textId="77777777" w:rsidR="00BB7E56" w:rsidRPr="00CE394C" w:rsidRDefault="000518A5" w:rsidP="00240F9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394C">
        <w:rPr>
          <w:rFonts w:ascii="Times New Roman" w:hAnsi="Times New Roman" w:cs="Times New Roman"/>
          <w:i/>
          <w:sz w:val="20"/>
          <w:szCs w:val="20"/>
        </w:rPr>
        <w:t>(3452) 533-408, 8(961) 779 82 49, ежедневно</w:t>
      </w:r>
      <w:r w:rsidR="00043A9E">
        <w:rPr>
          <w:rFonts w:ascii="Times New Roman" w:hAnsi="Times New Roman" w:cs="Times New Roman"/>
          <w:i/>
          <w:sz w:val="20"/>
          <w:szCs w:val="20"/>
        </w:rPr>
        <w:t>,</w:t>
      </w:r>
      <w:r w:rsidRPr="00CE394C">
        <w:rPr>
          <w:rFonts w:ascii="Times New Roman" w:hAnsi="Times New Roman" w:cs="Times New Roman"/>
          <w:i/>
          <w:sz w:val="20"/>
          <w:szCs w:val="20"/>
        </w:rPr>
        <w:t xml:space="preserve"> с 08:00-22:00,</w:t>
      </w:r>
      <w:hyperlink r:id="rId6" w:history="1">
        <w:r w:rsidRPr="00CE394C">
          <w:rPr>
            <w:rFonts w:ascii="Times New Roman" w:hAnsi="Times New Roman" w:cs="Times New Roman"/>
            <w:i/>
            <w:sz w:val="20"/>
            <w:szCs w:val="20"/>
          </w:rPr>
          <w:t xml:space="preserve"> 1@opotmn.ru</w:t>
        </w:r>
      </w:hyperlink>
      <w:r w:rsidRPr="00CE394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E394C">
        <w:rPr>
          <w:rFonts w:ascii="Times New Roman" w:hAnsi="Times New Roman" w:cs="Times New Roman"/>
          <w:i/>
          <w:sz w:val="20"/>
          <w:szCs w:val="20"/>
        </w:rPr>
        <w:t>опо-тюмень.рф</w:t>
      </w:r>
      <w:proofErr w:type="spellEnd"/>
      <w:r w:rsidR="00E34883" w:rsidRPr="00CE394C">
        <w:rPr>
          <w:rFonts w:ascii="Times New Roman" w:hAnsi="Times New Roman" w:cs="Times New Roman"/>
          <w:i/>
          <w:sz w:val="20"/>
          <w:szCs w:val="20"/>
        </w:rPr>
        <w:t xml:space="preserve">,                                 </w:t>
      </w:r>
      <w:r w:rsidRPr="00CE394C">
        <w:rPr>
          <w:rFonts w:ascii="Times New Roman" w:hAnsi="Times New Roman" w:cs="Times New Roman"/>
          <w:i/>
          <w:sz w:val="20"/>
          <w:szCs w:val="20"/>
        </w:rPr>
        <w:t>г.</w:t>
      </w:r>
      <w:r w:rsidR="00E34883" w:rsidRPr="00CE39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394C">
        <w:rPr>
          <w:rFonts w:ascii="Times New Roman" w:hAnsi="Times New Roman" w:cs="Times New Roman"/>
          <w:i/>
          <w:sz w:val="20"/>
          <w:szCs w:val="20"/>
        </w:rPr>
        <w:t>Тюмень, ул.</w:t>
      </w:r>
      <w:r w:rsidR="00E34883" w:rsidRPr="00CE394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E394C">
        <w:rPr>
          <w:rFonts w:ascii="Times New Roman" w:hAnsi="Times New Roman" w:cs="Times New Roman"/>
          <w:i/>
          <w:sz w:val="20"/>
          <w:szCs w:val="20"/>
        </w:rPr>
        <w:t>Московский тракт, 132/2.</w:t>
      </w:r>
    </w:p>
    <w:sectPr w:rsidR="00BB7E56" w:rsidRPr="00CE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345"/>
    <w:multiLevelType w:val="hybridMultilevel"/>
    <w:tmpl w:val="14FEA9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454EC"/>
    <w:multiLevelType w:val="hybridMultilevel"/>
    <w:tmpl w:val="5FE8BD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06FF5"/>
    <w:multiLevelType w:val="hybridMultilevel"/>
    <w:tmpl w:val="7AE2B846"/>
    <w:lvl w:ilvl="0" w:tplc="C0ECD5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776C06"/>
    <w:multiLevelType w:val="hybridMultilevel"/>
    <w:tmpl w:val="C95ED664"/>
    <w:lvl w:ilvl="0" w:tplc="0419000B">
      <w:start w:val="1"/>
      <w:numFmt w:val="bullet"/>
      <w:lvlText w:val=""/>
      <w:lvlJc w:val="left"/>
      <w:pPr>
        <w:ind w:left="21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4" w15:restartNumberingAfterBreak="0">
    <w:nsid w:val="61F711BC"/>
    <w:multiLevelType w:val="hybridMultilevel"/>
    <w:tmpl w:val="32A8BD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B4749F"/>
    <w:multiLevelType w:val="hybridMultilevel"/>
    <w:tmpl w:val="0CE8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623D60"/>
    <w:multiLevelType w:val="hybridMultilevel"/>
    <w:tmpl w:val="73261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A1A"/>
    <w:rsid w:val="00043A9E"/>
    <w:rsid w:val="000518A5"/>
    <w:rsid w:val="00090B42"/>
    <w:rsid w:val="000A6F6F"/>
    <w:rsid w:val="000C33C0"/>
    <w:rsid w:val="000D17B3"/>
    <w:rsid w:val="001207D1"/>
    <w:rsid w:val="001858BB"/>
    <w:rsid w:val="001D17D7"/>
    <w:rsid w:val="001F1829"/>
    <w:rsid w:val="00240F98"/>
    <w:rsid w:val="002E369E"/>
    <w:rsid w:val="002E47AF"/>
    <w:rsid w:val="003C3B56"/>
    <w:rsid w:val="004E1E39"/>
    <w:rsid w:val="00534578"/>
    <w:rsid w:val="00544799"/>
    <w:rsid w:val="0056309E"/>
    <w:rsid w:val="005C3765"/>
    <w:rsid w:val="00670C95"/>
    <w:rsid w:val="0074252C"/>
    <w:rsid w:val="00775921"/>
    <w:rsid w:val="00792E17"/>
    <w:rsid w:val="00795106"/>
    <w:rsid w:val="007C2532"/>
    <w:rsid w:val="009A72C4"/>
    <w:rsid w:val="009D61DE"/>
    <w:rsid w:val="009E7BCA"/>
    <w:rsid w:val="00A3762C"/>
    <w:rsid w:val="00AC5E42"/>
    <w:rsid w:val="00B42AB3"/>
    <w:rsid w:val="00BB7E56"/>
    <w:rsid w:val="00C712F0"/>
    <w:rsid w:val="00C91274"/>
    <w:rsid w:val="00CA2FF7"/>
    <w:rsid w:val="00CE394C"/>
    <w:rsid w:val="00D4661F"/>
    <w:rsid w:val="00E06256"/>
    <w:rsid w:val="00E11E6D"/>
    <w:rsid w:val="00E34883"/>
    <w:rsid w:val="00E7076B"/>
    <w:rsid w:val="00F63FC9"/>
    <w:rsid w:val="00F64D02"/>
    <w:rsid w:val="00F9416D"/>
    <w:rsid w:val="00F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7F47"/>
  <w15:docId w15:val="{5A93EE67-522D-4C06-B437-C20880A1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9A72C4"/>
    <w:pPr>
      <w:widowControl w:val="0"/>
      <w:spacing w:before="200" w:after="0" w:line="280" w:lineRule="auto"/>
      <w:ind w:left="800" w:right="200" w:hanging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72C4"/>
    <w:pPr>
      <w:spacing w:after="0" w:line="240" w:lineRule="auto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customStyle="1" w:styleId="FR1">
    <w:name w:val="FR1"/>
    <w:rsid w:val="009E7BCA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B7E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5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7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1@opotm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COM77</dc:creator>
  <cp:lastModifiedBy>я</cp:lastModifiedBy>
  <cp:revision>11</cp:revision>
  <cp:lastPrinted>2018-07-10T04:47:00Z</cp:lastPrinted>
  <dcterms:created xsi:type="dcterms:W3CDTF">2018-10-08T18:25:00Z</dcterms:created>
  <dcterms:modified xsi:type="dcterms:W3CDTF">2021-05-13T05:58:00Z</dcterms:modified>
</cp:coreProperties>
</file>